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31BF9" w14:textId="0B57D091" w:rsidR="00F849BB" w:rsidRPr="003D30B3" w:rsidRDefault="00F849BB" w:rsidP="003D30B3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136E09">
        <w:rPr>
          <w:rFonts w:ascii="Times New Roman" w:hAnsi="Times New Roman" w:cs="Times New Roman"/>
          <w:b/>
          <w:bCs/>
          <w:sz w:val="28"/>
          <w:szCs w:val="28"/>
          <w:lang w:bidi="en-US"/>
        </w:rPr>
        <w:t>Отчёт о работе</w:t>
      </w:r>
      <w:r w:rsidR="003D30B3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136E09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МАУ «Истоки» за 202</w:t>
      </w:r>
      <w:r w:rsidR="00532EC6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5</w:t>
      </w:r>
      <w:r w:rsidRPr="00136E09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год.</w:t>
      </w:r>
    </w:p>
    <w:p w14:paraId="6034916E" w14:textId="77777777" w:rsidR="00532EC6" w:rsidRDefault="00F849BB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34502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    </w:t>
      </w:r>
    </w:p>
    <w:p w14:paraId="246BBA88" w14:textId="77777777" w:rsidR="009A7199" w:rsidRDefault="009A7199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1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14:paraId="597EC4B8" w14:textId="38BC21DC" w:rsidR="00532EC6" w:rsidRPr="00532EC6" w:rsidRDefault="00532EC6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532EC6">
        <w:rPr>
          <w:rFonts w:ascii="Times New Roman" w:eastAsia="Calibri" w:hAnsi="Times New Roman" w:cs="Times New Roman"/>
          <w:sz w:val="28"/>
          <w:szCs w:val="28"/>
          <w:lang w:bidi="en-US"/>
        </w:rPr>
        <w:t>В 2025 году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09100E">
        <w:rPr>
          <w:rFonts w:ascii="Times New Roman" w:eastAsia="Calibri" w:hAnsi="Times New Roman" w:cs="Times New Roman"/>
          <w:sz w:val="28"/>
          <w:szCs w:val="28"/>
          <w:lang w:bidi="en-US"/>
        </w:rPr>
        <w:t>Шарангскому телевидению «Истоки» исполнилось 30 лет.</w:t>
      </w:r>
    </w:p>
    <w:p w14:paraId="371522CF" w14:textId="7A18DEF7" w:rsidR="00F849BB" w:rsidRPr="00F805D1" w:rsidRDefault="00F849BB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Основной деятельностью </w:t>
      </w:r>
      <w:r w:rsidR="0009100E">
        <w:rPr>
          <w:rFonts w:ascii="Times New Roman" w:eastAsia="Calibri" w:hAnsi="Times New Roman" w:cs="Times New Roman"/>
          <w:sz w:val="28"/>
          <w:szCs w:val="28"/>
          <w:lang w:bidi="en-US"/>
        </w:rPr>
        <w:t>МАУ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«Истоки» является деятельность в области телевизионного вещания и дополнительной – в области радиовещания. </w:t>
      </w:r>
      <w:r w:rsidR="0009100E"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>Работа телевидения</w:t>
      </w:r>
      <w:r w:rsidR="0009100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радио</w:t>
      </w:r>
      <w:r w:rsidR="0009100E"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осуществляется на основании лицензи</w:t>
      </w:r>
      <w:r w:rsidR="0009100E">
        <w:rPr>
          <w:rFonts w:ascii="Times New Roman" w:eastAsia="Calibri" w:hAnsi="Times New Roman" w:cs="Times New Roman"/>
          <w:sz w:val="28"/>
          <w:szCs w:val="28"/>
          <w:lang w:bidi="en-US"/>
        </w:rPr>
        <w:t>й</w:t>
      </w:r>
      <w:r w:rsidR="0009100E"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осуществление телевизионного вещания и лицензи</w:t>
      </w:r>
      <w:r w:rsidR="0009100E">
        <w:rPr>
          <w:rFonts w:ascii="Times New Roman" w:eastAsia="Calibri" w:hAnsi="Times New Roman" w:cs="Times New Roman"/>
          <w:sz w:val="28"/>
          <w:szCs w:val="28"/>
          <w:lang w:bidi="en-US"/>
        </w:rPr>
        <w:t>й</w:t>
      </w:r>
      <w:r w:rsidR="0009100E"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оказание услуг связи для целей эфирного вещания. 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14:paraId="40E522B6" w14:textId="179866B7" w:rsidR="00F849BB" w:rsidRDefault="00F849BB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345021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 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>На балансе предприятия - два передатчика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,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 помощью которых осуществляется теле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радиовещание.</w:t>
      </w:r>
    </w:p>
    <w:p w14:paraId="4A592C80" w14:textId="77777777" w:rsidR="009A7199" w:rsidRDefault="009A7199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2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 </w:t>
      </w:r>
    </w:p>
    <w:p w14:paraId="51F39ADB" w14:textId="53DFC36E" w:rsidR="00A6661E" w:rsidRPr="00C93EBC" w:rsidRDefault="00A6661E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C93EBC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>ТЕЛЕВИДЕНИЕ</w:t>
      </w:r>
    </w:p>
    <w:p w14:paraId="6769744E" w14:textId="0CBF62E3" w:rsidR="00F849BB" w:rsidRPr="00B376D8" w:rsidRDefault="00F849BB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Эфирное время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телеканала «Истоки</w:t>
      </w:r>
      <w:r w:rsidR="00A6661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ТВ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» 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составляет 1 час в неделю. Передачи выходят в эфир </w:t>
      </w:r>
      <w:r w:rsidRPr="00F805D1">
        <w:rPr>
          <w:rFonts w:ascii="Times New Roman" w:eastAsia="Calibri" w:hAnsi="Times New Roman" w:cs="Times New Roman"/>
          <w:color w:val="333333"/>
          <w:sz w:val="28"/>
          <w:szCs w:val="28"/>
          <w:shd w:val="clear" w:color="auto" w:fill="FFFFFF"/>
          <w:lang w:bidi="en-US"/>
        </w:rPr>
        <w:t>на 10 ТВК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 воскресеньям с 17:35 до 18:35. Программная концепция вещания: 70% (42 мин.) - информационное направление, 15%-детское, 15%-культурно- просветительское (по 9 мин).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Всего за отчетный год было выпущено в эфир 52 передачи</w:t>
      </w:r>
      <w:r w:rsidR="008B4CF9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 w:rsidR="001B5C72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14:paraId="51C4FF96" w14:textId="28976481" w:rsidR="009A7199" w:rsidRPr="009A7199" w:rsidRDefault="00F849BB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</w:pP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9A7199"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3</w:t>
      </w:r>
      <w:r w:rsid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-4</w:t>
      </w:r>
      <w:r w:rsidR="009A7199" w:rsidRPr="009A7199">
        <w:rPr>
          <w:rFonts w:ascii="Times New Roman" w:eastAsia="Calibri" w:hAnsi="Times New Roman" w:cs="Times New Roman"/>
          <w:sz w:val="28"/>
          <w:szCs w:val="28"/>
          <w:u w:val="single"/>
          <w:lang w:bidi="en-US"/>
        </w:rPr>
        <w:t xml:space="preserve"> </w:t>
      </w:r>
    </w:p>
    <w:p w14:paraId="539FCC5F" w14:textId="70B102CA" w:rsidR="00F849BB" w:rsidRPr="00F805D1" w:rsidRDefault="00F849BB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F8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Телеканал 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>«Истоки</w:t>
      </w:r>
      <w:r w:rsidR="00A6661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ТВ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» является важным источником информации. </w:t>
      </w:r>
      <w:r w:rsidRPr="00F805D1">
        <w:rPr>
          <w:rFonts w:ascii="Times New Roman" w:hAnsi="Times New Roman" w:cs="Times New Roman"/>
          <w:sz w:val="28"/>
          <w:szCs w:val="28"/>
        </w:rPr>
        <w:t xml:space="preserve">Из наших передач не только жители округа, но и </w:t>
      </w:r>
      <w:r w:rsidRPr="00F805D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пользователи интернета </w:t>
      </w:r>
      <w:r w:rsidRPr="00F805D1">
        <w:rPr>
          <w:rFonts w:ascii="Times New Roman" w:hAnsi="Times New Roman" w:cs="Times New Roman"/>
          <w:sz w:val="28"/>
          <w:szCs w:val="28"/>
        </w:rPr>
        <w:t xml:space="preserve">получают достоверную информацию о жизни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805D1">
        <w:rPr>
          <w:rFonts w:ascii="Times New Roman" w:hAnsi="Times New Roman" w:cs="Times New Roman"/>
          <w:sz w:val="28"/>
          <w:szCs w:val="28"/>
        </w:rPr>
        <w:t>, работе органов местного самоуправления;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участии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округа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 различных государственных программах; реализации национальных проектов; </w:t>
      </w:r>
      <w:r w:rsidRPr="00F805D1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организаций и предприятий, расположенных на территории округа; проводимых работах по ремонту, строительству, благоустройству. </w:t>
      </w:r>
      <w:r w:rsidRPr="005A04BB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F805D1">
        <w:rPr>
          <w:rFonts w:ascii="Times New Roman" w:eastAsia="Calibri" w:hAnsi="Times New Roman" w:cs="Times New Roman"/>
          <w:sz w:val="28"/>
          <w:szCs w:val="28"/>
          <w:lang w:bidi="en-US"/>
        </w:rPr>
        <w:t>В передачах активно освещаются новости экономической, социальной, культурной, спортивной жизни округа, образования, сельского хозяйства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т.д.</w:t>
      </w:r>
    </w:p>
    <w:p w14:paraId="439B0387" w14:textId="7AA43C91" w:rsidR="009A7199" w:rsidRDefault="009A7199" w:rsidP="009A719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shd w:val="clear" w:color="auto" w:fill="FFFFFF"/>
        </w:rPr>
        <w:t>5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347031E7" w14:textId="09D821F2" w:rsidR="00F849BB" w:rsidRDefault="00F849BB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65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Наши еженедельные </w:t>
      </w:r>
      <w:r w:rsidR="000E6016">
        <w:rPr>
          <w:rFonts w:ascii="Times New Roman" w:hAnsi="Times New Roman" w:cs="Times New Roman"/>
          <w:sz w:val="28"/>
          <w:szCs w:val="28"/>
          <w:shd w:val="clear" w:color="auto" w:fill="FFFFFF"/>
        </w:rPr>
        <w:t>выпуски</w:t>
      </w:r>
      <w:r w:rsidRPr="00665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можно посмотреть не только по телевизору в аналоговом формате, но и в социальных сетях «Одноклассники», в группе «ВКонтакте»</w:t>
      </w:r>
      <w:r w:rsidR="00D35A87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66548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Общее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количество просмотров составляет около </w:t>
      </w:r>
      <w:r w:rsidR="008D7B56" w:rsidRPr="00A6661E">
        <w:rPr>
          <w:rFonts w:ascii="Times New Roman" w:eastAsia="Calibri" w:hAnsi="Times New Roman" w:cs="Times New Roman"/>
          <w:sz w:val="28"/>
          <w:szCs w:val="28"/>
          <w:lang w:bidi="en-US"/>
        </w:rPr>
        <w:t>5</w:t>
      </w:r>
      <w:r w:rsidR="002127E6">
        <w:rPr>
          <w:rFonts w:ascii="Times New Roman" w:eastAsia="Calibri" w:hAnsi="Times New Roman" w:cs="Times New Roman"/>
          <w:sz w:val="28"/>
          <w:szCs w:val="28"/>
          <w:lang w:bidi="en-US"/>
        </w:rPr>
        <w:t>-</w:t>
      </w:r>
      <w:r w:rsidR="008D7B56" w:rsidRPr="00A6661E">
        <w:rPr>
          <w:rFonts w:ascii="Times New Roman" w:eastAsia="Calibri" w:hAnsi="Times New Roman" w:cs="Times New Roman"/>
          <w:sz w:val="28"/>
          <w:szCs w:val="28"/>
          <w:lang w:bidi="en-US"/>
        </w:rPr>
        <w:t>6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тысяч</w:t>
      </w:r>
      <w:r w:rsidR="002127E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за неделю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</w:p>
    <w:p w14:paraId="7C3B8A9B" w14:textId="6CAD22A9" w:rsidR="009A7199" w:rsidRP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6</w:t>
      </w:r>
    </w:p>
    <w:p w14:paraId="0C5B3159" w14:textId="0CA7B68B" w:rsidR="00A6661E" w:rsidRDefault="00A6661E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 прошлом году была проведена работа по обновлению оформления новостных выпусков. А именно, созданы новые заставки на разные тематики, </w:t>
      </w:r>
      <w:r w:rsidR="006C324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новые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титры</w:t>
      </w:r>
      <w:r w:rsidR="006C324E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обновлен фон веду</w:t>
      </w:r>
      <w:r w:rsidR="009A7199">
        <w:rPr>
          <w:rFonts w:ascii="Times New Roman" w:eastAsia="Calibri" w:hAnsi="Times New Roman" w:cs="Times New Roman"/>
          <w:sz w:val="28"/>
          <w:szCs w:val="28"/>
          <w:lang w:bidi="en-US"/>
        </w:rPr>
        <w:t>щ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ей.</w:t>
      </w:r>
    </w:p>
    <w:p w14:paraId="70A8DBAA" w14:textId="77777777" w:rsidR="009A7199" w:rsidRDefault="009A7199" w:rsidP="00171730">
      <w:pPr>
        <w:spacing w:before="200"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</w:p>
    <w:p w14:paraId="287DE892" w14:textId="014FE24A" w:rsidR="009A7199" w:rsidRDefault="009A7199" w:rsidP="00171730">
      <w:pPr>
        <w:spacing w:before="200"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lastRenderedPageBreak/>
        <w:t>7</w:t>
      </w:r>
    </w:p>
    <w:p w14:paraId="3B8086E3" w14:textId="42DCB7A4" w:rsidR="00C93EBC" w:rsidRDefault="00A6661E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Так же 2025 были внесены изменения записи в реестре зарегистрированных СМИ в части наименования</w:t>
      </w:r>
      <w:r w:rsidRPr="008D7B56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телеканала. Телеканал изменил название с «Истоки» на «Истоки ТВ». </w:t>
      </w:r>
    </w:p>
    <w:p w14:paraId="2797F706" w14:textId="7C92F15E" w:rsidR="00A6661E" w:rsidRDefault="00A6661E" w:rsidP="00F849BB">
      <w:pPr>
        <w:spacing w:before="2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В марте теку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>щ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его года у телеканала «И</w:t>
      </w:r>
      <w:r w:rsidR="0047046C">
        <w:rPr>
          <w:rFonts w:ascii="Times New Roman" w:eastAsia="Calibri" w:hAnsi="Times New Roman" w:cs="Times New Roman"/>
          <w:sz w:val="28"/>
          <w:szCs w:val="28"/>
          <w:lang w:bidi="en-US"/>
        </w:rPr>
        <w:t>с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токи ТВ» истекает срок действия лицензии на вещание, поэтому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в  настоящее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время ведется работа по продлению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данной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лицензии. Документы поданы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>,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ждем </w:t>
      </w:r>
      <w:r w:rsidR="0047046C">
        <w:rPr>
          <w:rFonts w:ascii="Times New Roman" w:eastAsia="Calibri" w:hAnsi="Times New Roman" w:cs="Times New Roman"/>
          <w:sz w:val="28"/>
          <w:szCs w:val="28"/>
          <w:lang w:bidi="en-US"/>
        </w:rPr>
        <w:t>ответа от Роскомнадзора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p w14:paraId="1F6D7FC2" w14:textId="77777777" w:rsid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8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</w:p>
    <w:p w14:paraId="0FA89026" w14:textId="36FCE86D" w:rsidR="003D30B3" w:rsidRDefault="003D30B3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Так же в прошлом году </w:t>
      </w:r>
      <w:r w:rsidR="0047046C">
        <w:rPr>
          <w:rFonts w:ascii="Times New Roman" w:eastAsia="Calibri" w:hAnsi="Times New Roman" w:cs="Times New Roman"/>
          <w:sz w:val="28"/>
          <w:szCs w:val="28"/>
          <w:lang w:bidi="en-US"/>
        </w:rPr>
        <w:t>Р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оскомнадзором была проведена одна внеплановая проверка телевидения. А именно была произведена запись эфира, и последующий анализ контента. По результатам проверки было выявлено одно незначительное нарушение. Которое было устранено в кратчайшие сроки. Претензий от Роскомнадзора на данный момент нет.</w:t>
      </w:r>
    </w:p>
    <w:p w14:paraId="43D6013A" w14:textId="77777777" w:rsidR="009A7199" w:rsidRPr="009A7199" w:rsidRDefault="009A7199" w:rsidP="00B376D8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 xml:space="preserve">9 </w:t>
      </w:r>
    </w:p>
    <w:p w14:paraId="34622287" w14:textId="1200CD70" w:rsidR="00B376D8" w:rsidRPr="00532EC6" w:rsidRDefault="00B376D8" w:rsidP="00B376D8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Значимым событием 2025 года стало то, что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Шарангскому телевидению «Истоки» исполнилось 30 лет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с момента выхода в свет первой передачи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 связи с этим событием и за добросовестный труд, освещение социально-экономической и общественно-политической жизни НО коллектив и двое сотрудников были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bidi="en-US"/>
        </w:rPr>
        <w:t>награждены  благодарственными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письмами губернатора НО.</w:t>
      </w:r>
    </w:p>
    <w:p w14:paraId="6D0CCE65" w14:textId="77777777" w:rsidR="009A7199" w:rsidRPr="009A7199" w:rsidRDefault="009A7199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10</w:t>
      </w:r>
    </w:p>
    <w:p w14:paraId="13F2B847" w14:textId="6D804610" w:rsidR="00C93EBC" w:rsidRPr="00C93EBC" w:rsidRDefault="000E6016" w:rsidP="006C324E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 w:rsidRPr="00C93EBC"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  <w:t xml:space="preserve">РАДИО. </w:t>
      </w:r>
    </w:p>
    <w:p w14:paraId="4F373924" w14:textId="2A19CAAD" w:rsidR="005E5E76" w:rsidRDefault="005E5E76" w:rsidP="0017173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Радиоканал «Шарангское радио» вещает 168 часов в неделю, имеет информационно-развлекательную направленность. Эфир радио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90 % состоит из музыки. Остальное время – рекламные объявления, новости, интерактивы. Кроме </w:t>
      </w:r>
      <w:r w:rsidR="00D35A87">
        <w:rPr>
          <w:rFonts w:ascii="Times New Roman" w:eastAsia="Calibri" w:hAnsi="Times New Roman" w:cs="Times New Roman"/>
          <w:sz w:val="28"/>
          <w:szCs w:val="28"/>
          <w:lang w:bidi="en-US"/>
        </w:rPr>
        <w:t>э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того,</w:t>
      </w:r>
      <w:r w:rsidR="00D35A87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в отчетном году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по радио доводилась до населения информация от администрации Шарангского муниципального округа, Шарангской межрайонной прокуратуры,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Госавтоинспекции</w:t>
      </w:r>
      <w:r w:rsidRPr="00993E6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МО МВД России «Уренский»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30C2532E" w14:textId="77777777" w:rsidR="009A7199" w:rsidRPr="009A7199" w:rsidRDefault="009A7199" w:rsidP="0017173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11</w:t>
      </w:r>
    </w:p>
    <w:p w14:paraId="08F02207" w14:textId="7503E057" w:rsidR="00C93EBC" w:rsidRPr="005E5E76" w:rsidRDefault="00C93EBC" w:rsidP="00171730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В 2025 году было обновлено оборудование на «Шарангском радио», приобретен новый компьютер и микшерный пульт на общую сумму 90000 рублей. За что большое спасибо администрации округа и лично Дмитрию Олеговичу.</w:t>
      </w:r>
    </w:p>
    <w:p w14:paraId="53A4A0F8" w14:textId="77777777" w:rsid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</w:p>
    <w:p w14:paraId="7FEFF0D4" w14:textId="77777777" w:rsid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</w:p>
    <w:p w14:paraId="45F984CD" w14:textId="77777777" w:rsid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</w:p>
    <w:p w14:paraId="628D3875" w14:textId="32F6ED47" w:rsidR="009A7199" w:rsidRP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lastRenderedPageBreak/>
        <w:t>12</w:t>
      </w:r>
    </w:p>
    <w:p w14:paraId="2818A625" w14:textId="207FD14D" w:rsidR="00687963" w:rsidRDefault="00687963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В 202</w:t>
      </w:r>
      <w:r w:rsidR="000E6016">
        <w:rPr>
          <w:rFonts w:ascii="Times New Roman" w:eastAsia="Calibri" w:hAnsi="Times New Roman" w:cs="Times New Roman"/>
          <w:sz w:val="28"/>
          <w:szCs w:val="28"/>
          <w:lang w:bidi="en-US"/>
        </w:rPr>
        <w:t>5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году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учреждение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Шарангское телевидение «Истоки» полностью финансировалось за счет местного бюджета в сумме </w:t>
      </w:r>
      <w:r w:rsidR="00157F10" w:rsidRPr="00157F10">
        <w:rPr>
          <w:rFonts w:ascii="Times New Roman" w:eastAsia="Calibri" w:hAnsi="Times New Roman" w:cs="Times New Roman"/>
          <w:sz w:val="28"/>
          <w:szCs w:val="28"/>
          <w:lang w:bidi="en-US"/>
        </w:rPr>
        <w:t>3</w:t>
      </w:r>
      <w:r w:rsidR="00157F10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миллиона </w:t>
      </w:r>
      <w:proofErr w:type="gramStart"/>
      <w:r w:rsidR="00157F10" w:rsidRPr="00157F10">
        <w:rPr>
          <w:rFonts w:ascii="Times New Roman" w:eastAsia="Calibri" w:hAnsi="Times New Roman" w:cs="Times New Roman"/>
          <w:sz w:val="28"/>
          <w:szCs w:val="28"/>
          <w:lang w:bidi="en-US"/>
        </w:rPr>
        <w:t>33893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 рубл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>я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  <w:r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В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отчетном</w:t>
      </w:r>
      <w:r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году 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учреждение</w:t>
      </w:r>
      <w:r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предлагало населению следующие виды платных услуг: видеосъёмку мероприятий, монтаж, запись дисков, создание фильмов, изготовление объявлений, реклам и т.д. Платных услуг населению оказа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>но</w:t>
      </w:r>
      <w:r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сумму </w:t>
      </w:r>
      <w:r w:rsidR="000E6016">
        <w:rPr>
          <w:rFonts w:ascii="Times New Roman" w:eastAsia="Calibri" w:hAnsi="Times New Roman" w:cs="Times New Roman"/>
          <w:sz w:val="28"/>
          <w:szCs w:val="28"/>
          <w:lang w:bidi="en-US"/>
        </w:rPr>
        <w:t>70</w:t>
      </w:r>
      <w:r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тыс. руб. </w:t>
      </w:r>
      <w:r w:rsidR="00C93EBC"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>(и радио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>,</w:t>
      </w:r>
      <w:r w:rsidR="00C93EBC"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и телевидение)</w:t>
      </w:r>
      <w:r w:rsidR="005F76A4">
        <w:rPr>
          <w:rFonts w:ascii="Times New Roman" w:eastAsia="Calibri" w:hAnsi="Times New Roman" w:cs="Times New Roman"/>
          <w:sz w:val="28"/>
          <w:szCs w:val="28"/>
          <w:lang w:bidi="en-US"/>
        </w:rPr>
        <w:t>, что выше муниципального задания.</w:t>
      </w:r>
    </w:p>
    <w:p w14:paraId="54AA93F6" w14:textId="41FB021A" w:rsidR="006C2CA5" w:rsidRDefault="00687963" w:rsidP="00CD6B75">
      <w:pPr>
        <w:spacing w:before="20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В прошлом году продолжалась работа по укреплению материально-технической базы. В основном это касалось ремонта автомобиля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</w:t>
      </w:r>
      <w:r w:rsidR="006C2CA5" w:rsidRPr="00EF6D05">
        <w:rPr>
          <w:rFonts w:ascii="Times New Roman" w:eastAsia="Calibri" w:hAnsi="Times New Roman" w:cs="Times New Roman"/>
          <w:sz w:val="28"/>
          <w:szCs w:val="28"/>
          <w:lang w:bidi="en-US"/>
        </w:rPr>
        <w:t>ВАЗ-210740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, 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машина старая, постоянно что-нибудь </w:t>
      </w:r>
      <w:r w:rsidR="00C93EBC">
        <w:rPr>
          <w:rFonts w:ascii="Times New Roman" w:eastAsia="Calibri" w:hAnsi="Times New Roman" w:cs="Times New Roman"/>
          <w:sz w:val="28"/>
          <w:szCs w:val="28"/>
          <w:lang w:bidi="en-US"/>
        </w:rPr>
        <w:t>приходится ремонтировать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. </w:t>
      </w:r>
    </w:p>
    <w:p w14:paraId="66C72426" w14:textId="77777777" w:rsidR="009A7199" w:rsidRPr="009A7199" w:rsidRDefault="009A7199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</w:pPr>
      <w:r w:rsidRPr="009A7199">
        <w:rPr>
          <w:rFonts w:ascii="Times New Roman" w:eastAsia="Calibri" w:hAnsi="Times New Roman" w:cs="Times New Roman"/>
          <w:b/>
          <w:bCs/>
          <w:sz w:val="28"/>
          <w:szCs w:val="28"/>
          <w:u w:val="single"/>
          <w:lang w:bidi="en-US"/>
        </w:rPr>
        <w:t>13</w:t>
      </w:r>
    </w:p>
    <w:p w14:paraId="2EFB18E3" w14:textId="07C68ACA" w:rsidR="006C2CA5" w:rsidRDefault="00C93EBC" w:rsidP="009A7199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>П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>лан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ы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на 202</w:t>
      </w:r>
      <w:r>
        <w:rPr>
          <w:rFonts w:ascii="Times New Roman" w:eastAsia="Calibri" w:hAnsi="Times New Roman" w:cs="Times New Roman"/>
          <w:sz w:val="28"/>
          <w:szCs w:val="28"/>
          <w:lang w:bidi="en-US"/>
        </w:rPr>
        <w:t>6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 год:</w:t>
      </w:r>
    </w:p>
    <w:p w14:paraId="7EA45EBA" w14:textId="77777777" w:rsidR="00C93EBC" w:rsidRPr="00D35A87" w:rsidRDefault="00C93EBC" w:rsidP="006C2CA5">
      <w:pPr>
        <w:pStyle w:val="a4"/>
        <w:numPr>
          <w:ilvl w:val="0"/>
          <w:numId w:val="1"/>
        </w:numPr>
        <w:spacing w:before="20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Продолжить информировать население округа </w:t>
      </w:r>
      <w:r w:rsidRPr="00F805D1">
        <w:rPr>
          <w:rFonts w:ascii="Times New Roman" w:hAnsi="Times New Roman" w:cs="Times New Roman"/>
          <w:sz w:val="28"/>
          <w:szCs w:val="28"/>
        </w:rPr>
        <w:t xml:space="preserve">о жизни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F805D1">
        <w:rPr>
          <w:rFonts w:ascii="Times New Roman" w:hAnsi="Times New Roman" w:cs="Times New Roman"/>
          <w:sz w:val="28"/>
          <w:szCs w:val="28"/>
        </w:rPr>
        <w:t>, работе органов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>, Правительства Нижегородской области;</w:t>
      </w:r>
    </w:p>
    <w:p w14:paraId="07094F84" w14:textId="77777777" w:rsidR="00F849BB" w:rsidRDefault="00F849BB" w:rsidP="006C2CA5">
      <w:pPr>
        <w:pStyle w:val="a4"/>
        <w:numPr>
          <w:ilvl w:val="0"/>
          <w:numId w:val="1"/>
        </w:numPr>
        <w:spacing w:before="20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 w:rsidRPr="006C2CA5">
        <w:rPr>
          <w:rFonts w:ascii="Times New Roman" w:eastAsia="Calibri" w:hAnsi="Times New Roman" w:cs="Times New Roman"/>
          <w:sz w:val="28"/>
          <w:szCs w:val="28"/>
          <w:lang w:bidi="en-US"/>
        </w:rPr>
        <w:t>Продолжить работу по оказанию платных услуг населению</w:t>
      </w:r>
      <w:r w:rsidR="006C2CA5">
        <w:rPr>
          <w:rFonts w:ascii="Times New Roman" w:eastAsia="Calibri" w:hAnsi="Times New Roman" w:cs="Times New Roman"/>
          <w:sz w:val="28"/>
          <w:szCs w:val="28"/>
          <w:lang w:bidi="en-US"/>
        </w:rPr>
        <w:t>;</w:t>
      </w:r>
    </w:p>
    <w:p w14:paraId="1C4460DD" w14:textId="46AB8F00" w:rsidR="00D35A87" w:rsidRPr="00D35A87" w:rsidRDefault="00D35A87" w:rsidP="00D35A87">
      <w:pPr>
        <w:pStyle w:val="a4"/>
        <w:numPr>
          <w:ilvl w:val="0"/>
          <w:numId w:val="1"/>
        </w:numPr>
        <w:spacing w:before="20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</w:rPr>
        <w:t>Продолжить работу по увеличению зрительской аудитории</w:t>
      </w:r>
      <w:r w:rsidR="00C93EBC">
        <w:rPr>
          <w:rFonts w:ascii="Times New Roman" w:hAnsi="Times New Roman" w:cs="Times New Roman"/>
          <w:sz w:val="28"/>
          <w:szCs w:val="28"/>
        </w:rPr>
        <w:t>;</w:t>
      </w:r>
    </w:p>
    <w:p w14:paraId="15EB45ED" w14:textId="0C22364A" w:rsidR="00CD6B75" w:rsidRPr="003D30B3" w:rsidRDefault="00C93EBC" w:rsidP="003D30B3">
      <w:pPr>
        <w:pStyle w:val="a4"/>
        <w:numPr>
          <w:ilvl w:val="0"/>
          <w:numId w:val="1"/>
        </w:numPr>
        <w:spacing w:before="200"/>
        <w:jc w:val="both"/>
        <w:rPr>
          <w:rFonts w:ascii="Times New Roman" w:eastAsia="Calibri" w:hAnsi="Times New Roman" w:cs="Times New Roman"/>
          <w:sz w:val="28"/>
          <w:szCs w:val="28"/>
          <w:lang w:bidi="en-US"/>
        </w:rPr>
      </w:pPr>
      <w:r>
        <w:rPr>
          <w:rFonts w:ascii="Times New Roman" w:eastAsia="Calibri" w:hAnsi="Times New Roman" w:cs="Times New Roman"/>
          <w:sz w:val="28"/>
          <w:szCs w:val="28"/>
          <w:lang w:bidi="en-US"/>
        </w:rPr>
        <w:t xml:space="preserve">Продолжить </w:t>
      </w:r>
      <w:r w:rsidR="003D30B3">
        <w:rPr>
          <w:rFonts w:ascii="Times New Roman" w:eastAsia="Calibri" w:hAnsi="Times New Roman" w:cs="Times New Roman"/>
          <w:sz w:val="28"/>
          <w:szCs w:val="28"/>
          <w:lang w:bidi="en-US"/>
        </w:rPr>
        <w:t>укреплять материально-техническую базу</w:t>
      </w:r>
      <w:r w:rsidR="00171730">
        <w:rPr>
          <w:rFonts w:ascii="Times New Roman" w:eastAsia="Calibri" w:hAnsi="Times New Roman" w:cs="Times New Roman"/>
          <w:sz w:val="28"/>
          <w:szCs w:val="28"/>
          <w:lang w:bidi="en-US"/>
        </w:rPr>
        <w:t>.</w:t>
      </w:r>
    </w:p>
    <w:sectPr w:rsidR="00CD6B75" w:rsidRPr="003D30B3" w:rsidSect="006018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4B01ED"/>
    <w:multiLevelType w:val="hybridMultilevel"/>
    <w:tmpl w:val="1194CBDE"/>
    <w:lvl w:ilvl="0" w:tplc="F41220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6342191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9BB"/>
    <w:rsid w:val="000007E1"/>
    <w:rsid w:val="000652C2"/>
    <w:rsid w:val="0009100E"/>
    <w:rsid w:val="000E6016"/>
    <w:rsid w:val="00136E09"/>
    <w:rsid w:val="00157F10"/>
    <w:rsid w:val="00171730"/>
    <w:rsid w:val="001B5C72"/>
    <w:rsid w:val="002127E6"/>
    <w:rsid w:val="003D30B3"/>
    <w:rsid w:val="0047046C"/>
    <w:rsid w:val="00532EC6"/>
    <w:rsid w:val="00554A6F"/>
    <w:rsid w:val="005E5E76"/>
    <w:rsid w:val="005F76A4"/>
    <w:rsid w:val="00687963"/>
    <w:rsid w:val="006C2CA5"/>
    <w:rsid w:val="006C324E"/>
    <w:rsid w:val="0071263F"/>
    <w:rsid w:val="0089272F"/>
    <w:rsid w:val="008B4CF9"/>
    <w:rsid w:val="008D7B56"/>
    <w:rsid w:val="0091547E"/>
    <w:rsid w:val="009A7199"/>
    <w:rsid w:val="00A6661E"/>
    <w:rsid w:val="00B376D8"/>
    <w:rsid w:val="00C131D3"/>
    <w:rsid w:val="00C93EBC"/>
    <w:rsid w:val="00CD6B75"/>
    <w:rsid w:val="00D35A87"/>
    <w:rsid w:val="00D5093C"/>
    <w:rsid w:val="00EA3AD1"/>
    <w:rsid w:val="00F84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14E15"/>
  <w15:chartTrackingRefBased/>
  <w15:docId w15:val="{D5C79FF7-2BE6-4752-A681-9D790C19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49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9BB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849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516</TotalTime>
  <Pages>3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</dc:creator>
  <cp:keywords/>
  <dc:description/>
  <cp:lastModifiedBy>Alexey</cp:lastModifiedBy>
  <cp:revision>11</cp:revision>
  <cp:lastPrinted>2025-01-23T05:50:00Z</cp:lastPrinted>
  <dcterms:created xsi:type="dcterms:W3CDTF">2025-01-22T12:45:00Z</dcterms:created>
  <dcterms:modified xsi:type="dcterms:W3CDTF">2026-01-24T10:27:00Z</dcterms:modified>
</cp:coreProperties>
</file>